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1</w:t>
      </w:r>
      <w:r>
        <w:rPr>
          <w:rFonts w:hint="eastAsia"/>
          <w:lang w:eastAsia="zh-CN"/>
        </w:rPr>
        <w:t>、</w:t>
      </w:r>
      <w:r>
        <w:t>建议使用qq浏览器兼容模式下打开科研系统</w:t>
      </w:r>
    </w:p>
    <w:p>
      <w:r>
        <w:t>2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IE</w:t>
      </w:r>
      <w:r>
        <w:t>浏览器设置：</w:t>
      </w:r>
    </w:p>
    <w:p>
      <w:pPr>
        <w:pStyle w:val="4"/>
        <w:ind w:left="420" w:firstLine="0" w:firstLineChars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选择兼容性视图设置</w:t>
      </w:r>
    </w:p>
    <w:p>
      <w:pPr>
        <w:pStyle w:val="4"/>
        <w:numPr>
          <w:ilvl w:val="0"/>
          <w:numId w:val="0"/>
        </w:numPr>
        <w:ind w:leftChars="0" w:firstLine="420" w:firstLineChars="200"/>
        <w:rPr>
          <w:rFonts w:hint="eastAsia" w:eastAsiaTheme="minorEastAsia"/>
          <w:lang w:eastAsia="zh-CN"/>
        </w:rPr>
      </w:pPr>
    </w:p>
    <w:p>
      <w:pPr>
        <w:pStyle w:val="4"/>
        <w:ind w:left="420" w:firstLine="0" w:firstLineChars="0"/>
        <w:jc w:val="center"/>
      </w:pPr>
      <w:r>
        <w:drawing>
          <wp:inline distT="0" distB="0" distL="114300" distR="114300">
            <wp:extent cx="2362200" cy="214884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4"/>
        <w:ind w:left="420" w:firstLine="0" w:firstLineChars="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添加网站到兼容性视图</w:t>
      </w:r>
    </w:p>
    <w:p>
      <w:pPr>
        <w:pStyle w:val="4"/>
        <w:ind w:left="420" w:firstLine="0" w:firstLineChars="0"/>
        <w:jc w:val="center"/>
        <w:rPr>
          <w:rFonts w:hint="eastAsia"/>
          <w:b/>
        </w:rPr>
      </w:pPr>
      <w:r>
        <w:drawing>
          <wp:inline distT="0" distB="0" distL="0" distR="0">
            <wp:extent cx="3589655" cy="4428490"/>
            <wp:effectExtent l="0" t="0" r="698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9655" cy="442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 w:firstLine="420" w:firstLineChars="20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设置</w:t>
      </w:r>
      <w:r>
        <w:rPr>
          <w:rFonts w:hint="eastAsia"/>
          <w:lang w:eastAsia="zh-CN"/>
        </w:rPr>
        <w:t>，</w:t>
      </w:r>
      <w:r>
        <w:rPr>
          <w:rFonts w:hint="eastAsia"/>
        </w:rPr>
        <w:t>选择Internet选项</w:t>
      </w:r>
    </w:p>
    <w:p>
      <w:pPr>
        <w:pStyle w:val="4"/>
        <w:ind w:left="420" w:firstLine="0" w:firstLineChars="0"/>
        <w:jc w:val="center"/>
      </w:pPr>
      <w:r>
        <w:drawing>
          <wp:inline distT="0" distB="0" distL="0" distR="0">
            <wp:extent cx="2843530" cy="3746500"/>
            <wp:effectExtent l="0" t="0" r="635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0" w:leftChars="0" w:firstLine="420" w:firstLineChars="20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删除记录</w:t>
      </w:r>
    </w:p>
    <w:p>
      <w:pPr>
        <w:pStyle w:val="4"/>
        <w:ind w:left="420" w:firstLine="0" w:firstLineChars="0"/>
        <w:jc w:val="center"/>
      </w:pPr>
      <w:r>
        <w:drawing>
          <wp:inline distT="0" distB="0" distL="0" distR="0">
            <wp:extent cx="2971800" cy="421195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420" w:firstLine="0" w:firstLine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</w:t>
      </w:r>
      <w:r>
        <w:rPr>
          <w:rFonts w:hint="eastAsia"/>
        </w:rPr>
        <w:t>Internet选项</w:t>
      </w:r>
      <w:r>
        <w:rPr>
          <w:rFonts w:hint="eastAsia"/>
          <w:lang w:eastAsia="zh-CN"/>
        </w:rPr>
        <w:t>，设置</w:t>
      </w:r>
    </w:p>
    <w:p>
      <w:pPr>
        <w:pStyle w:val="4"/>
        <w:ind w:left="420" w:firstLine="0" w:firstLineChars="0"/>
        <w:jc w:val="center"/>
      </w:pPr>
      <w:r>
        <w:drawing>
          <wp:inline distT="0" distB="0" distL="0" distR="0">
            <wp:extent cx="3498215" cy="4608830"/>
            <wp:effectExtent l="0" t="0" r="698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8215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420" w:firstLine="0" w:firstLineChars="0"/>
        <w:jc w:val="center"/>
      </w:pPr>
      <w:r>
        <w:drawing>
          <wp:inline distT="0" distB="0" distL="0" distR="0">
            <wp:extent cx="3616960" cy="3423285"/>
            <wp:effectExtent l="0" t="0" r="1016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6960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420" w:firstLine="0" w:firstLineChars="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）</w:t>
      </w:r>
      <w:r>
        <w:rPr>
          <w:rFonts w:hint="eastAsia"/>
        </w:rPr>
        <w:t>清除所有文件</w:t>
      </w:r>
    </w:p>
    <w:p>
      <w:pPr>
        <w:pStyle w:val="4"/>
        <w:ind w:left="420" w:firstLine="0" w:firstLineChars="0"/>
        <w:rPr>
          <w:rFonts w:hint="eastAsia"/>
        </w:rPr>
      </w:pPr>
      <w:r>
        <w:drawing>
          <wp:inline distT="0" distB="0" distL="0" distR="0">
            <wp:extent cx="5274310" cy="362013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）</w:t>
      </w:r>
      <w:r>
        <w:rPr>
          <w:rFonts w:hint="eastAsia"/>
        </w:rPr>
        <w:t>清</w:t>
      </w:r>
      <w:r>
        <w:rPr>
          <w:rFonts w:hint="eastAsia"/>
          <w:lang w:eastAsia="zh-CN"/>
        </w:rPr>
        <w:t>除</w:t>
      </w:r>
      <w:r>
        <w:rPr>
          <w:rFonts w:hint="eastAsia"/>
        </w:rPr>
        <w:t>缓存</w:t>
      </w:r>
    </w:p>
    <w:p>
      <w:pPr>
        <w:pStyle w:val="4"/>
        <w:ind w:left="420" w:firstLine="0" w:firstLineChars="0"/>
        <w:rPr>
          <w:rFonts w:hint="eastAsia"/>
        </w:rPr>
      </w:pPr>
      <w:r>
        <w:drawing>
          <wp:inline distT="0" distB="0" distL="0" distR="0">
            <wp:extent cx="4495800" cy="24765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96190" cy="247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）</w:t>
      </w:r>
      <w:r>
        <w:rPr>
          <w:rFonts w:hint="eastAsia"/>
        </w:rPr>
        <w:t>重启</w:t>
      </w:r>
      <w:r>
        <w:rPr>
          <w:rFonts w:hint="eastAsia"/>
          <w:lang w:val="en-US" w:eastAsia="zh-CN"/>
        </w:rPr>
        <w:t>IE浏览器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22"/>
    <w:rsid w:val="00252C75"/>
    <w:rsid w:val="006D3F22"/>
    <w:rsid w:val="00B20F9D"/>
    <w:rsid w:val="00D24B58"/>
    <w:rsid w:val="00EF65A4"/>
    <w:rsid w:val="00FF71A5"/>
    <w:rsid w:val="1F74485E"/>
    <w:rsid w:val="218158E0"/>
    <w:rsid w:val="3CAC6942"/>
    <w:rsid w:val="670F6330"/>
    <w:rsid w:val="762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</Words>
  <Characters>97</Characters>
  <Lines>1</Lines>
  <Paragraphs>1</Paragraphs>
  <TotalTime>0</TotalTime>
  <ScaleCrop>false</ScaleCrop>
  <LinksUpToDate>false</LinksUpToDate>
  <CharactersWithSpaces>113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2018-03-20T07:55:00Z</dcterms:created>
  <dc:creator>邓白龙</dc:creator>
  <cp:lastModifiedBy>王嫣红</cp:lastModifiedBy>
  <dcterms:modified xsi:type="dcterms:W3CDTF">2019-11-11T09:28:35Z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